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A28" w:rsidRDefault="00714A28" w:rsidP="00851AB7">
      <w:pPr>
        <w:spacing w:line="200" w:lineRule="exact"/>
        <w:rPr>
          <w:sz w:val="20"/>
          <w:szCs w:val="20"/>
        </w:rPr>
      </w:pPr>
    </w:p>
    <w:p w:rsidR="00714A28" w:rsidRDefault="00714A28" w:rsidP="00851AB7">
      <w:pPr>
        <w:spacing w:line="200" w:lineRule="exact"/>
        <w:rPr>
          <w:sz w:val="20"/>
          <w:szCs w:val="20"/>
        </w:rPr>
      </w:pPr>
    </w:p>
    <w:p w:rsidR="00714A28" w:rsidRDefault="00714A28" w:rsidP="00851AB7">
      <w:pPr>
        <w:spacing w:line="200" w:lineRule="exact"/>
        <w:rPr>
          <w:sz w:val="20"/>
          <w:szCs w:val="20"/>
        </w:rPr>
      </w:pPr>
    </w:p>
    <w:p w:rsidR="00714A28" w:rsidRDefault="00714A28" w:rsidP="00851AB7">
      <w:pPr>
        <w:spacing w:before="10" w:line="260" w:lineRule="exact"/>
        <w:rPr>
          <w:sz w:val="26"/>
          <w:szCs w:val="26"/>
        </w:rPr>
      </w:pPr>
    </w:p>
    <w:p w:rsidR="00714A28" w:rsidRDefault="0082533A" w:rsidP="00851AB7">
      <w:pPr>
        <w:pStyle w:val="1"/>
        <w:ind w:left="0"/>
        <w:rPr>
          <w:sz w:val="20"/>
          <w:szCs w:val="20"/>
        </w:rPr>
      </w:pPr>
      <w:proofErr w:type="spellStart"/>
      <w:r>
        <w:rPr>
          <w:w w:val="110"/>
        </w:rPr>
        <w:t>Правила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spacing w:val="-1"/>
          <w:w w:val="110"/>
        </w:rPr>
        <w:t>з</w:t>
      </w:r>
      <w:r>
        <w:rPr>
          <w:spacing w:val="-2"/>
          <w:w w:val="110"/>
        </w:rPr>
        <w:t>а</w:t>
      </w:r>
      <w:r>
        <w:rPr>
          <w:spacing w:val="-1"/>
          <w:w w:val="110"/>
        </w:rPr>
        <w:t>полн</w:t>
      </w:r>
      <w:r>
        <w:rPr>
          <w:spacing w:val="-2"/>
          <w:w w:val="110"/>
        </w:rPr>
        <w:t>е</w:t>
      </w:r>
      <w:r>
        <w:rPr>
          <w:spacing w:val="-1"/>
          <w:w w:val="110"/>
        </w:rPr>
        <w:t>ния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ч</w:t>
      </w:r>
      <w:r>
        <w:rPr>
          <w:spacing w:val="-2"/>
          <w:w w:val="110"/>
        </w:rPr>
        <w:t>е</w:t>
      </w:r>
      <w:r>
        <w:rPr>
          <w:spacing w:val="-1"/>
          <w:w w:val="110"/>
        </w:rPr>
        <w:t>к</w:t>
      </w:r>
      <w:r>
        <w:rPr>
          <w:b/>
          <w:spacing w:val="-2"/>
          <w:w w:val="110"/>
        </w:rPr>
        <w:t>-</w:t>
      </w:r>
      <w:r>
        <w:rPr>
          <w:spacing w:val="-1"/>
          <w:w w:val="110"/>
        </w:rPr>
        <w:t>лист</w:t>
      </w:r>
      <w:r>
        <w:rPr>
          <w:spacing w:val="-2"/>
          <w:w w:val="110"/>
        </w:rPr>
        <w:t>а</w:t>
      </w:r>
      <w:proofErr w:type="spellEnd"/>
    </w:p>
    <w:p w:rsidR="00714A28" w:rsidRDefault="00714A28" w:rsidP="00851AB7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7576"/>
      </w:tblGrid>
      <w:tr w:rsidR="00714A28">
        <w:trPr>
          <w:trHeight w:hRule="exact" w:val="56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55"/>
              <w:ind w:right="132"/>
              <w:rPr>
                <w:rFonts w:ascii="Arial" w:hAnsi="Arial" w:cs="Arial"/>
                <w:spacing w:val="-2"/>
                <w:w w:val="110"/>
                <w:sz w:val="21"/>
              </w:rPr>
            </w:pPr>
            <w:proofErr w:type="spellStart"/>
            <w:r>
              <w:rPr>
                <w:rFonts w:ascii="Arial" w:hAnsi="Arial" w:cs="Arial"/>
                <w:spacing w:val="-2"/>
                <w:w w:val="110"/>
                <w:sz w:val="21"/>
              </w:rPr>
              <w:t>На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им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е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нов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ни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е</w:t>
            </w:r>
            <w:proofErr w:type="spellEnd"/>
            <w:r>
              <w:rPr>
                <w:rFonts w:ascii="Arial" w:hAnsi="Arial" w:cs="Arial"/>
                <w:spacing w:val="-25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110"/>
                <w:sz w:val="21"/>
              </w:rPr>
              <w:t>поля</w:t>
            </w:r>
            <w:proofErr w:type="spellEnd"/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55"/>
              <w:jc w:val="center"/>
            </w:pPr>
            <w:proofErr w:type="spellStart"/>
            <w:r>
              <w:rPr>
                <w:rFonts w:ascii="Arial" w:hAnsi="Arial" w:cs="Arial"/>
                <w:spacing w:val="-2"/>
                <w:w w:val="110"/>
                <w:sz w:val="21"/>
              </w:rPr>
              <w:t>П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р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вил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proofErr w:type="spellEnd"/>
            <w:r>
              <w:rPr>
                <w:rFonts w:ascii="Arial" w:hAnsi="Arial" w:cs="Arial"/>
                <w:spacing w:val="-23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10"/>
                <w:sz w:val="21"/>
              </w:rPr>
              <w:t>з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полн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е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ния</w:t>
            </w:r>
            <w:proofErr w:type="spellEnd"/>
          </w:p>
        </w:tc>
      </w:tr>
      <w:tr w:rsidR="00714A28" w:rsidRPr="00851AB7">
        <w:trPr>
          <w:trHeight w:hRule="exact" w:val="5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52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«ФИО</w:t>
            </w:r>
            <w:r>
              <w:rPr>
                <w:rFonts w:ascii="Arial" w:hAnsi="Arial" w:cs="Arial"/>
                <w:spacing w:val="34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заявителя</w:t>
            </w:r>
            <w:proofErr w:type="spellEnd"/>
            <w:r>
              <w:rPr>
                <w:rFonts w:ascii="Arial" w:hAnsi="Arial" w:cs="Arial"/>
                <w:spacing w:val="-1"/>
                <w:sz w:val="21"/>
              </w:rPr>
              <w:t>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Pr="00D71B6B" w:rsidRDefault="0082533A" w:rsidP="00851AB7">
            <w:pPr>
              <w:pStyle w:val="TableParagraph"/>
              <w:snapToGrid w:val="0"/>
              <w:spacing w:before="59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Указываются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полностью: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фамилия,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имя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отчество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лица,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производящего</w:t>
            </w:r>
            <w:r>
              <w:rPr>
                <w:rFonts w:ascii="Arial" w:hAnsi="Arial" w:cs="Arial"/>
                <w:spacing w:val="49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оплату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услуг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(лично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заявитель,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один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из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членов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семьи,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доверенное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лицо)</w:t>
            </w:r>
          </w:p>
        </w:tc>
      </w:tr>
      <w:tr w:rsidR="00714A28" w:rsidRPr="00851AB7">
        <w:trPr>
          <w:trHeight w:hRule="exact" w:val="5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23"/>
              <w:ind w:right="132"/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«№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паспорта</w:t>
            </w:r>
            <w:proofErr w:type="spellEnd"/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заявителя</w:t>
            </w:r>
            <w:proofErr w:type="spell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Pr="00D71B6B" w:rsidRDefault="0082533A" w:rsidP="00851AB7">
            <w:pPr>
              <w:pStyle w:val="TableParagraph"/>
              <w:snapToGrid w:val="0"/>
              <w:spacing w:before="1"/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Указываются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данные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документа,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lang w:val="ru-RU"/>
              </w:rPr>
              <w:t>удостоверяющего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личность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лица,</w:t>
            </w:r>
            <w:r>
              <w:rPr>
                <w:rFonts w:ascii="Arial" w:eastAsia="Arial" w:hAnsi="Arial" w:cs="Arial"/>
                <w:spacing w:val="51"/>
                <w:w w:val="10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производящего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оплату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lang w:val="ru-RU"/>
              </w:rPr>
              <w:t>услуг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(№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общегражданского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паспорта)</w:t>
            </w:r>
          </w:p>
        </w:tc>
      </w:tr>
      <w:tr w:rsidR="00714A28" w:rsidRPr="00851AB7">
        <w:trPr>
          <w:trHeight w:hRule="exact" w:val="124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714A28" w:rsidP="00851AB7">
            <w:pPr>
              <w:pStyle w:val="TableParagraph"/>
              <w:snapToGri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14A28" w:rsidRDefault="00714A28" w:rsidP="00851AB7">
            <w:pPr>
              <w:pStyle w:val="TableParagraph"/>
              <w:spacing w:before="13" w:line="280" w:lineRule="exact"/>
              <w:rPr>
                <w:sz w:val="28"/>
                <w:szCs w:val="28"/>
                <w:lang w:val="ru-RU"/>
              </w:rPr>
            </w:pPr>
          </w:p>
          <w:p w:rsidR="00714A28" w:rsidRDefault="0082533A" w:rsidP="00851AB7">
            <w:pPr>
              <w:pStyle w:val="TableParagraph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Номер</w:t>
            </w:r>
            <w:proofErr w:type="spellEnd"/>
            <w:r>
              <w:rPr>
                <w:rFonts w:ascii="Arial" w:hAnsi="Arial" w:cs="Arial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квитанции</w:t>
            </w:r>
            <w:proofErr w:type="spellEnd"/>
            <w:r>
              <w:rPr>
                <w:rFonts w:ascii="Arial" w:hAnsi="Arial" w:cs="Arial"/>
                <w:spacing w:val="-1"/>
                <w:sz w:val="21"/>
              </w:rPr>
              <w:t>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"/>
              <w:jc w:val="both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номер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sz w:val="21"/>
                <w:lang w:val="ru-RU"/>
              </w:rPr>
              <w:t>об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оплате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консульского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сбора.</w:t>
            </w:r>
          </w:p>
          <w:p w:rsidR="00714A28" w:rsidRPr="00D71B6B" w:rsidRDefault="0082533A" w:rsidP="00851AB7">
            <w:pPr>
              <w:pStyle w:val="TableParagraph"/>
              <w:spacing w:before="3"/>
              <w:ind w:right="97"/>
              <w:jc w:val="both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Если</w:t>
            </w:r>
            <w:r>
              <w:rPr>
                <w:rFonts w:ascii="Arial" w:hAnsi="Arial" w:cs="Arial"/>
                <w:spacing w:val="2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квитанций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несколько,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необходимо</w:t>
            </w:r>
            <w:r>
              <w:rPr>
                <w:rFonts w:ascii="Arial" w:hAnsi="Arial" w:cs="Arial"/>
                <w:spacing w:val="3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указать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номер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одной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из</w:t>
            </w:r>
            <w:r>
              <w:rPr>
                <w:rFonts w:ascii="Arial" w:hAnsi="Arial" w:cs="Arial"/>
                <w:spacing w:val="3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квитанций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(номер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льготной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квитанции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при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подаче</w:t>
            </w:r>
            <w:r>
              <w:rPr>
                <w:rFonts w:ascii="Arial" w:hAnsi="Arial" w:cs="Arial"/>
                <w:spacing w:val="31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офисе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VMS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не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влияет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правильность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заполнения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</w:t>
            </w:r>
            <w:proofErr w:type="gramStart"/>
            <w:r>
              <w:rPr>
                <w:rFonts w:ascii="Arial" w:hAnsi="Arial" w:cs="Arial"/>
                <w:spacing w:val="-1"/>
                <w:sz w:val="21"/>
                <w:lang w:val="ru-RU"/>
              </w:rPr>
              <w:t>к-</w:t>
            </w:r>
            <w:proofErr w:type="gramEnd"/>
            <w:r>
              <w:rPr>
                <w:rFonts w:ascii="Arial" w:hAnsi="Arial" w:cs="Arial"/>
                <w:spacing w:val="30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листа).</w:t>
            </w:r>
          </w:p>
        </w:tc>
      </w:tr>
      <w:tr w:rsidR="00714A28" w:rsidRPr="00851AB7">
        <w:trPr>
          <w:trHeight w:hRule="exact" w:val="5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27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Общее</w:t>
            </w:r>
            <w:proofErr w:type="spellEnd"/>
            <w:r>
              <w:rPr>
                <w:rFonts w:ascii="Arial" w:hAnsi="Arial" w:cs="Arial"/>
                <w:spacing w:val="4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количество</w:t>
            </w:r>
            <w:proofErr w:type="spellEnd"/>
            <w:r>
              <w:rPr>
                <w:rFonts w:ascii="Arial" w:hAnsi="Arial" w:cs="Arial"/>
                <w:spacing w:val="23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человек</w:t>
            </w:r>
            <w:proofErr w:type="spellEnd"/>
            <w:r>
              <w:rPr>
                <w:rFonts w:ascii="Arial" w:hAnsi="Arial" w:cs="Arial"/>
                <w:spacing w:val="-1"/>
                <w:sz w:val="21"/>
              </w:rPr>
              <w:t>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Pr="00D71B6B" w:rsidRDefault="0082533A" w:rsidP="00851AB7">
            <w:pPr>
              <w:pStyle w:val="TableParagraph"/>
              <w:snapToGrid w:val="0"/>
              <w:spacing w:before="59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общее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человек,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подающих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документы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2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</w:t>
            </w:r>
          </w:p>
        </w:tc>
      </w:tr>
      <w:tr w:rsidR="00714A28" w:rsidRPr="00851AB7">
        <w:trPr>
          <w:trHeight w:hRule="exact" w:val="13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714A28" w:rsidP="00851AB7">
            <w:pPr>
              <w:pStyle w:val="TableParagraph"/>
              <w:snapToGri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14A28" w:rsidRDefault="00714A28" w:rsidP="00851AB7">
            <w:pPr>
              <w:pStyle w:val="TableParagraph"/>
              <w:spacing w:before="4" w:line="220" w:lineRule="exact"/>
              <w:rPr>
                <w:lang w:val="ru-RU"/>
              </w:rPr>
            </w:pPr>
          </w:p>
          <w:p w:rsidR="00714A28" w:rsidRDefault="0082533A" w:rsidP="00851AB7">
            <w:pPr>
              <w:pStyle w:val="TableParagraph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z w:val="21"/>
                <w:lang w:val="ru-RU"/>
              </w:rPr>
              <w:t>«в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том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числе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льготные</w:t>
            </w:r>
            <w:r>
              <w:rPr>
                <w:rFonts w:ascii="Arial" w:hAnsi="Arial" w:cs="Arial"/>
                <w:spacing w:val="26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категории»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59"/>
              <w:rPr>
                <w:rFonts w:ascii="Arial" w:hAnsi="Arial" w:cs="Arial"/>
                <w:i/>
                <w:w w:val="105"/>
                <w:sz w:val="17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человек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льготной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категории*</w:t>
            </w:r>
          </w:p>
          <w:p w:rsidR="00714A28" w:rsidRPr="00D71B6B" w:rsidRDefault="0082533A" w:rsidP="00851AB7">
            <w:pPr>
              <w:pStyle w:val="TableParagraph"/>
              <w:spacing w:before="62"/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</w:pPr>
            <w:r>
              <w:rPr>
                <w:rFonts w:ascii="Arial" w:hAnsi="Arial" w:cs="Arial"/>
                <w:i/>
                <w:w w:val="105"/>
                <w:sz w:val="17"/>
                <w:lang w:val="ru-RU"/>
              </w:rPr>
              <w:t>*</w:t>
            </w:r>
            <w:r>
              <w:rPr>
                <w:rFonts w:ascii="Arial" w:hAnsi="Arial" w:cs="Arial"/>
                <w:i/>
                <w:spacing w:val="10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Ко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су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ьск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ий</w:t>
            </w:r>
            <w:r>
              <w:rPr>
                <w:rFonts w:ascii="Arial" w:hAnsi="Arial" w:cs="Arial"/>
                <w:spacing w:val="8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б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ор</w:t>
            </w:r>
            <w:r>
              <w:rPr>
                <w:rFonts w:ascii="Arial" w:hAnsi="Arial" w:cs="Arial"/>
                <w:spacing w:val="9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u w:val="single"/>
                <w:lang w:val="ru-RU"/>
              </w:rPr>
              <w:t>е</w:t>
            </w:r>
            <w:r>
              <w:rPr>
                <w:rFonts w:ascii="Arial" w:hAnsi="Arial" w:cs="Arial"/>
                <w:spacing w:val="12"/>
                <w:w w:val="105"/>
                <w:sz w:val="17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  <w:u w:val="single"/>
                <w:lang w:val="ru-RU"/>
              </w:rPr>
              <w:t>з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им</w:t>
            </w:r>
            <w:r>
              <w:rPr>
                <w:rFonts w:ascii="Arial" w:hAnsi="Arial" w:cs="Arial"/>
                <w:spacing w:val="-1"/>
                <w:w w:val="105"/>
                <w:sz w:val="17"/>
                <w:u w:val="single"/>
                <w:lang w:val="ru-RU"/>
              </w:rPr>
              <w:t>аетс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я</w:t>
            </w:r>
            <w:r>
              <w:rPr>
                <w:rFonts w:ascii="Arial" w:hAnsi="Arial" w:cs="Arial"/>
                <w:spacing w:val="11"/>
                <w:w w:val="105"/>
                <w:sz w:val="17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с</w:t>
            </w:r>
            <w:r>
              <w:rPr>
                <w:rFonts w:ascii="Arial" w:hAnsi="Arial" w:cs="Arial"/>
                <w:spacing w:val="9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г</w:t>
            </w:r>
            <w:r>
              <w:rPr>
                <w:rFonts w:ascii="Arial" w:hAnsi="Arial" w:cs="Arial"/>
                <w:spacing w:val="-3"/>
                <w:w w:val="105"/>
                <w:sz w:val="17"/>
                <w:lang w:val="ru-RU"/>
              </w:rPr>
              <w:t>ра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ж</w:t>
            </w:r>
            <w:r>
              <w:rPr>
                <w:rFonts w:ascii="Arial" w:hAnsi="Arial" w:cs="Arial"/>
                <w:spacing w:val="-3"/>
                <w:w w:val="105"/>
                <w:sz w:val="17"/>
                <w:lang w:val="ru-RU"/>
              </w:rPr>
              <w:t>дан</w:t>
            </w:r>
            <w:r>
              <w:rPr>
                <w:rFonts w:ascii="Arial" w:hAnsi="Arial" w:cs="Arial"/>
                <w:spacing w:val="10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д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ующ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х</w:t>
            </w:r>
            <w:r>
              <w:rPr>
                <w:rFonts w:ascii="Arial" w:hAnsi="Arial" w:cs="Arial"/>
                <w:spacing w:val="7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категор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ий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:</w:t>
            </w:r>
          </w:p>
          <w:p w:rsidR="00714A28" w:rsidRDefault="0082533A" w:rsidP="00851AB7">
            <w:pPr>
              <w:pStyle w:val="a8"/>
              <w:numPr>
                <w:ilvl w:val="0"/>
                <w:numId w:val="3"/>
              </w:numPr>
              <w:tabs>
                <w:tab w:val="left" w:pos="307"/>
              </w:tabs>
              <w:spacing w:before="63"/>
              <w:ind w:left="0"/>
              <w:rPr>
                <w:rFonts w:ascii="Arial" w:hAnsi="Arial" w:cs="Arial"/>
                <w:spacing w:val="-2"/>
                <w:w w:val="105"/>
                <w:sz w:val="17"/>
              </w:rPr>
            </w:pPr>
            <w:proofErr w:type="spellStart"/>
            <w:r>
              <w:rPr>
                <w:rFonts w:ascii="Arial" w:hAnsi="Arial" w:cs="Arial"/>
                <w:spacing w:val="-2"/>
                <w:w w:val="110"/>
                <w:sz w:val="17"/>
              </w:rPr>
              <w:t>де</w:t>
            </w:r>
            <w:r>
              <w:rPr>
                <w:rFonts w:ascii="Arial" w:hAnsi="Arial" w:cs="Arial"/>
                <w:spacing w:val="-1"/>
                <w:w w:val="110"/>
                <w:sz w:val="17"/>
              </w:rPr>
              <w:t>т</w:t>
            </w:r>
            <w:r>
              <w:rPr>
                <w:rFonts w:ascii="Arial" w:hAnsi="Arial" w:cs="Arial"/>
                <w:spacing w:val="-2"/>
                <w:w w:val="110"/>
                <w:sz w:val="17"/>
              </w:rPr>
              <w:t>и</w:t>
            </w:r>
            <w:proofErr w:type="spellEnd"/>
            <w:r>
              <w:rPr>
                <w:rFonts w:ascii="Arial" w:hAnsi="Arial" w:cs="Arial"/>
                <w:spacing w:val="14"/>
                <w:w w:val="110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110"/>
                <w:sz w:val="17"/>
              </w:rPr>
              <w:t>до</w:t>
            </w:r>
            <w:proofErr w:type="spellEnd"/>
            <w:r>
              <w:rPr>
                <w:rFonts w:ascii="Arial" w:hAnsi="Arial" w:cs="Arial"/>
                <w:spacing w:val="15"/>
                <w:w w:val="110"/>
                <w:sz w:val="17"/>
              </w:rPr>
              <w:t xml:space="preserve"> </w:t>
            </w:r>
            <w:r>
              <w:rPr>
                <w:rFonts w:ascii="Arial" w:hAnsi="Arial" w:cs="Arial"/>
                <w:i/>
                <w:w w:val="110"/>
                <w:sz w:val="17"/>
              </w:rPr>
              <w:t>6</w:t>
            </w:r>
            <w:r>
              <w:rPr>
                <w:rFonts w:ascii="Arial" w:hAnsi="Arial" w:cs="Arial"/>
                <w:i/>
                <w:spacing w:val="19"/>
                <w:w w:val="110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110"/>
                <w:sz w:val="17"/>
              </w:rPr>
              <w:t>ле</w:t>
            </w:r>
            <w:r>
              <w:rPr>
                <w:rFonts w:ascii="Arial" w:hAnsi="Arial" w:cs="Arial"/>
                <w:spacing w:val="-1"/>
                <w:w w:val="110"/>
                <w:sz w:val="17"/>
              </w:rPr>
              <w:t>т</w:t>
            </w:r>
            <w:proofErr w:type="spellEnd"/>
          </w:p>
          <w:p w:rsidR="00714A28" w:rsidRDefault="0082533A" w:rsidP="00851AB7">
            <w:pPr>
              <w:pStyle w:val="a8"/>
              <w:numPr>
                <w:ilvl w:val="0"/>
                <w:numId w:val="3"/>
              </w:numPr>
              <w:tabs>
                <w:tab w:val="left" w:pos="307"/>
              </w:tabs>
              <w:spacing w:before="66"/>
              <w:ind w:left="0"/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2"/>
                <w:w w:val="105"/>
                <w:sz w:val="17"/>
              </w:rPr>
              <w:t>бли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зк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и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е</w:t>
            </w:r>
            <w:proofErr w:type="spellEnd"/>
            <w:r>
              <w:rPr>
                <w:rFonts w:ascii="Arial" w:hAnsi="Arial" w:cs="Arial"/>
                <w:spacing w:val="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</w:rPr>
              <w:t>ро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д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ст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нни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к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и</w:t>
            </w:r>
            <w:proofErr w:type="spellEnd"/>
            <w:r>
              <w:rPr>
                <w:rFonts w:ascii="Arial" w:hAnsi="Arial" w:cs="Arial"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</w:rPr>
              <w:t>граж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д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н</w:t>
            </w:r>
            <w:proofErr w:type="spellEnd"/>
            <w:r>
              <w:rPr>
                <w:rFonts w:ascii="Arial" w:hAnsi="Arial" w:cs="Arial"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росоюза</w:t>
            </w:r>
            <w:proofErr w:type="spellEnd"/>
          </w:p>
          <w:p w:rsidR="00714A28" w:rsidRPr="00D71B6B" w:rsidRDefault="0082533A" w:rsidP="00851AB7">
            <w:pPr>
              <w:pStyle w:val="a8"/>
              <w:numPr>
                <w:ilvl w:val="0"/>
                <w:numId w:val="3"/>
              </w:numPr>
              <w:tabs>
                <w:tab w:val="left" w:pos="307"/>
              </w:tabs>
              <w:spacing w:before="63"/>
              <w:ind w:left="0"/>
              <w:rPr>
                <w:lang w:val="ru-RU"/>
              </w:rPr>
            </w:pP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инв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лид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ы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(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пр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личии</w:t>
            </w:r>
            <w:r>
              <w:rPr>
                <w:rFonts w:ascii="Arial" w:hAnsi="Arial" w:cs="Arial"/>
                <w:spacing w:val="-8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спра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об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инв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лидн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ост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)</w:t>
            </w:r>
          </w:p>
        </w:tc>
      </w:tr>
      <w:tr w:rsidR="00714A28" w:rsidRPr="00851AB7">
        <w:trPr>
          <w:trHeight w:hRule="exact" w:val="12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«Обычная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виза»</w:t>
            </w:r>
          </w:p>
          <w:p w:rsidR="00714A28" w:rsidRDefault="0082533A" w:rsidP="00851AB7">
            <w:pPr>
              <w:pStyle w:val="TableParagraph"/>
              <w:spacing w:before="5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оформлению</w:t>
            </w:r>
            <w:r>
              <w:rPr>
                <w:rFonts w:ascii="Arial" w:hAnsi="Arial" w:cs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2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для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получения</w:t>
            </w:r>
            <w:r>
              <w:rPr>
                <w:rFonts w:ascii="Arial" w:hAnsi="Arial" w:cs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визы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Италию,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за</w:t>
            </w:r>
            <w:r>
              <w:rPr>
                <w:rFonts w:ascii="Arial" w:hAnsi="Arial" w:cs="Arial"/>
                <w:spacing w:val="24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комплект»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23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общее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человек*,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подающих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документы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виз,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сумма.</w:t>
            </w:r>
          </w:p>
          <w:p w:rsidR="00714A28" w:rsidRDefault="0082533A" w:rsidP="00851AB7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Стоимость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услуг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составляет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 w:rsidRPr="00D71B6B">
              <w:rPr>
                <w:rFonts w:ascii="Arial" w:hAnsi="Arial" w:cs="Arial"/>
                <w:spacing w:val="20"/>
                <w:sz w:val="21"/>
                <w:lang w:val="ru-RU"/>
              </w:rPr>
              <w:t>205</w:t>
            </w:r>
            <w:r w:rsidRPr="00D71B6B">
              <w:rPr>
                <w:rFonts w:ascii="Arial" w:hAnsi="Arial" w:cs="Arial"/>
                <w:spacing w:val="-1"/>
                <w:sz w:val="21"/>
                <w:lang w:val="ru-RU"/>
              </w:rPr>
              <w:t>0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рублей.</w:t>
            </w:r>
          </w:p>
          <w:p w:rsidR="00714A28" w:rsidRDefault="00714A28" w:rsidP="00851AB7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714A28" w:rsidRPr="00D71B6B" w:rsidRDefault="0082533A" w:rsidP="00851AB7">
            <w:pPr>
              <w:pStyle w:val="TableParagraph"/>
              <w:rPr>
                <w:lang w:val="ru-RU"/>
              </w:rPr>
            </w:pPr>
            <w:r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  <w:t>*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Услу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ги</w:t>
            </w:r>
            <w:r>
              <w:rPr>
                <w:rFonts w:ascii="Arial" w:hAnsi="Arial" w:cs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оплачиваю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ascii="Arial" w:hAnsi="Arial" w:cs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все</w:t>
            </w:r>
            <w:r>
              <w:rPr>
                <w:rFonts w:ascii="Arial" w:hAnsi="Arial" w:cs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без</w:t>
            </w:r>
            <w:r>
              <w:rPr>
                <w:rFonts w:ascii="Arial" w:hAnsi="Arial" w:cs="Arial"/>
                <w:spacing w:val="-9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ис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к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лючения</w:t>
            </w:r>
            <w:r>
              <w:rPr>
                <w:rFonts w:ascii="Arial" w:hAnsi="Arial" w:cs="Arial"/>
                <w:spacing w:val="-4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лица</w:t>
            </w:r>
            <w:r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  <w:t>,</w:t>
            </w:r>
            <w:r>
              <w:rPr>
                <w:rFonts w:ascii="Arial" w:hAnsi="Arial" w:cs="Arial"/>
                <w:i/>
                <w:spacing w:val="-5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ль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гот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ных</w:t>
            </w:r>
            <w:r>
              <w:rPr>
                <w:rFonts w:ascii="Arial" w:hAnsi="Arial" w:cs="Arial"/>
                <w:spacing w:val="-3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к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е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го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рий</w:t>
            </w:r>
            <w:r>
              <w:rPr>
                <w:rFonts w:ascii="Arial" w:hAnsi="Arial" w:cs="Arial"/>
                <w:spacing w:val="-8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не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  <w:t>.</w:t>
            </w:r>
          </w:p>
        </w:tc>
      </w:tr>
      <w:tr w:rsidR="00714A28" w:rsidRPr="00851AB7">
        <w:trPr>
          <w:trHeight w:hRule="exact" w:val="7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копированию</w:t>
            </w:r>
            <w:r>
              <w:rPr>
                <w:rFonts w:ascii="Arial" w:hAnsi="Arial" w:cs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(факсимильная</w:t>
            </w:r>
            <w:r>
              <w:rPr>
                <w:rFonts w:ascii="Arial" w:hAnsi="Arial" w:cs="Arial"/>
                <w:spacing w:val="5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передача)</w:t>
            </w:r>
            <w:r>
              <w:rPr>
                <w:rFonts w:ascii="Arial" w:hAnsi="Arial" w:cs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документов,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один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лист»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Услуга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является</w:t>
            </w:r>
            <w:r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дополнительной.</w:t>
            </w:r>
          </w:p>
          <w:p w:rsidR="00714A28" w:rsidRPr="00D71B6B" w:rsidRDefault="0082533A" w:rsidP="00851AB7">
            <w:pPr>
              <w:pStyle w:val="TableParagraph"/>
              <w:spacing w:before="3"/>
              <w:ind w:right="269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Поле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заполняется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Клиента.</w:t>
            </w:r>
            <w:r>
              <w:rPr>
                <w:rFonts w:ascii="Arial" w:hAnsi="Arial" w:cs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листов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для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копирования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сумма.</w:t>
            </w:r>
          </w:p>
        </w:tc>
      </w:tr>
      <w:tr w:rsidR="00714A28" w:rsidRPr="00851AB7">
        <w:trPr>
          <w:trHeight w:hRule="exact" w:val="7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23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оповещению</w:t>
            </w:r>
          </w:p>
          <w:p w:rsidR="00714A28" w:rsidRDefault="0082533A" w:rsidP="00851AB7">
            <w:pPr>
              <w:pStyle w:val="TableParagraph"/>
              <w:spacing w:before="3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(СМС</w:t>
            </w:r>
            <w:r>
              <w:rPr>
                <w:rFonts w:ascii="Arial" w:hAnsi="Arial" w:cs="Arial"/>
                <w:spacing w:val="4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сообщения)»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"/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Услуга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является</w:t>
            </w:r>
            <w:r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дополнительной.</w:t>
            </w:r>
          </w:p>
          <w:p w:rsidR="00714A28" w:rsidRPr="00D71B6B" w:rsidRDefault="0082533A" w:rsidP="00851AB7">
            <w:pPr>
              <w:pStyle w:val="TableParagraph"/>
              <w:spacing w:before="3"/>
              <w:ind w:right="269"/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Поле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заполняется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в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зависимости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от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потребностей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Клиента.</w:t>
            </w:r>
            <w:r>
              <w:rPr>
                <w:rFonts w:ascii="Arial" w:eastAsia="Arial" w:hAnsi="Arial" w:cs="Arial"/>
                <w:spacing w:val="23"/>
                <w:w w:val="10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Указывается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lang w:val="ru-RU"/>
              </w:rPr>
              <w:t>количество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1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оповещение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и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сумма.</w:t>
            </w:r>
          </w:p>
        </w:tc>
      </w:tr>
      <w:tr w:rsidR="00714A28" w:rsidRPr="00851AB7">
        <w:trPr>
          <w:trHeight w:hRule="exact" w:val="14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714A28" w:rsidP="00851AB7">
            <w:pPr>
              <w:pStyle w:val="TableParagraph"/>
              <w:snapToGrid w:val="0"/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:rsidR="00714A28" w:rsidRDefault="00714A28" w:rsidP="00851AB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14A28" w:rsidRDefault="0082533A" w:rsidP="00851AB7">
            <w:pPr>
              <w:pStyle w:val="TableParagraph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доставке</w:t>
            </w:r>
            <w:r>
              <w:rPr>
                <w:rFonts w:ascii="Arial" w:hAnsi="Arial" w:cs="Arial"/>
                <w:spacing w:val="2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дом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(до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10</w:t>
            </w:r>
            <w:r>
              <w:rPr>
                <w:rFonts w:ascii="Arial" w:hAnsi="Arial" w:cs="Arial"/>
                <w:spacing w:val="26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комплектов)»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"/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Услуга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является</w:t>
            </w:r>
            <w:r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дополнительной.</w:t>
            </w:r>
          </w:p>
          <w:p w:rsidR="00714A28" w:rsidRDefault="0082533A" w:rsidP="00851AB7">
            <w:pPr>
              <w:pStyle w:val="TableParagraph"/>
              <w:spacing w:before="3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Поле</w:t>
            </w:r>
            <w:r>
              <w:rPr>
                <w:rFonts w:ascii="Arial" w:hAnsi="Arial" w:cs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заполняется</w:t>
            </w:r>
            <w:r>
              <w:rPr>
                <w:rFonts w:ascii="Arial" w:hAnsi="Arial" w:cs="Arial"/>
                <w:spacing w:val="10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только</w:t>
            </w:r>
            <w:r>
              <w:rPr>
                <w:rFonts w:ascii="Arial" w:hAnsi="Arial" w:cs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офис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е</w:t>
            </w:r>
            <w:r>
              <w:rPr>
                <w:rFonts w:ascii="Arial" w:hAnsi="Arial" w:cs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Визового</w:t>
            </w:r>
            <w:r>
              <w:rPr>
                <w:rFonts w:ascii="Arial" w:hAnsi="Arial" w:cs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ц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е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нтр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а</w:t>
            </w:r>
            <w:r>
              <w:rPr>
                <w:rFonts w:ascii="Arial" w:hAnsi="Arial" w:cs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2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4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3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ascii="Arial" w:hAnsi="Arial" w:cs="Arial"/>
                <w:spacing w:val="4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Клиента.</w:t>
            </w:r>
          </w:p>
          <w:p w:rsidR="00714A28" w:rsidRDefault="0082533A" w:rsidP="00851AB7">
            <w:pPr>
              <w:pStyle w:val="TableParagraph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комплектов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сумма.</w:t>
            </w:r>
          </w:p>
          <w:p w:rsidR="00714A28" w:rsidRPr="00D71B6B" w:rsidRDefault="0082533A" w:rsidP="00851AB7">
            <w:pPr>
              <w:pStyle w:val="TableParagraph"/>
              <w:spacing w:before="3"/>
              <w:ind w:right="269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Стоимость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определяется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основании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расчета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3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адреса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доставки.</w:t>
            </w:r>
          </w:p>
        </w:tc>
      </w:tr>
      <w:tr w:rsidR="00714A28" w:rsidRPr="00851AB7">
        <w:trPr>
          <w:trHeight w:hRule="exact" w:val="192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714A28" w:rsidP="00851AB7">
            <w:pPr>
              <w:pStyle w:val="TableParagraph"/>
              <w:snapToGrid w:val="0"/>
              <w:spacing w:before="7" w:line="180" w:lineRule="exact"/>
              <w:rPr>
                <w:sz w:val="18"/>
                <w:szCs w:val="18"/>
                <w:lang w:val="ru-RU"/>
              </w:rPr>
            </w:pPr>
          </w:p>
          <w:p w:rsidR="00714A28" w:rsidRDefault="00714A28" w:rsidP="00851AB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14A28" w:rsidRDefault="00714A28" w:rsidP="00851AB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14A28" w:rsidRDefault="0082533A" w:rsidP="00851AB7">
            <w:pPr>
              <w:pStyle w:val="TableParagraph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«Страхование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для</w:t>
            </w:r>
            <w:r>
              <w:rPr>
                <w:rFonts w:ascii="Arial" w:hAnsi="Arial" w:cs="Arial"/>
                <w:spacing w:val="24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выезжающих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границу</w:t>
            </w:r>
            <w:r>
              <w:rPr>
                <w:rFonts w:ascii="Arial" w:hAnsi="Arial" w:cs="Arial"/>
                <w:spacing w:val="29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(категория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«А»)»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Поле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заполняется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Клиента.</w:t>
            </w:r>
          </w:p>
          <w:p w:rsidR="00714A28" w:rsidRDefault="0082533A" w:rsidP="00851AB7">
            <w:pPr>
              <w:pStyle w:val="TableParagraph"/>
              <w:spacing w:before="6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текущая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дата,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курс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ЦБ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РФ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евро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текущую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дату*,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общее</w:t>
            </w:r>
            <w:r>
              <w:rPr>
                <w:rFonts w:ascii="Arial" w:hAnsi="Arial" w:cs="Arial"/>
                <w:spacing w:val="49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человек,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желающих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оформить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страховку,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сумма.</w:t>
            </w:r>
          </w:p>
          <w:p w:rsidR="00714A28" w:rsidRPr="00D71B6B" w:rsidRDefault="0082533A" w:rsidP="00851AB7">
            <w:pPr>
              <w:pStyle w:val="TableParagraph"/>
              <w:spacing w:before="57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полиса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страхования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осуществляется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офисе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компании</w:t>
            </w:r>
          </w:p>
          <w:p w:rsidR="00714A28" w:rsidRDefault="0082533A" w:rsidP="00851AB7">
            <w:pPr>
              <w:pStyle w:val="TableParagraph"/>
              <w:spacing w:before="5"/>
              <w:rPr>
                <w:rFonts w:ascii="Arial" w:hAnsi="Arial" w:cs="Arial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VMS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при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подаче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после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совершения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оплаты.</w:t>
            </w:r>
          </w:p>
          <w:p w:rsidR="00714A28" w:rsidRDefault="0082533A" w:rsidP="00851AB7">
            <w:pPr>
              <w:pStyle w:val="TableParagraph"/>
              <w:spacing w:before="63"/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</w:pP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графе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«Итого»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итоговые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суммы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евро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рублях.</w:t>
            </w:r>
          </w:p>
          <w:p w:rsidR="00714A28" w:rsidRPr="00D71B6B" w:rsidRDefault="0082533A" w:rsidP="00851AB7">
            <w:pPr>
              <w:pStyle w:val="TableParagraph"/>
              <w:spacing w:before="62"/>
              <w:rPr>
                <w:lang w:val="ru-RU"/>
              </w:rPr>
            </w:pP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*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фор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м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ци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ю</w:t>
            </w:r>
            <w:r>
              <w:rPr>
                <w:rFonts w:ascii="Arial" w:hAnsi="Arial" w:cs="Arial"/>
                <w:spacing w:val="5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о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курсе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7"/>
                <w:lang w:val="ru-RU"/>
              </w:rPr>
              <w:t>ЦБ</w:t>
            </w:r>
            <w:r>
              <w:rPr>
                <w:rFonts w:ascii="Arial" w:hAnsi="Arial" w:cs="Arial"/>
                <w:spacing w:val="2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РФ</w:t>
            </w:r>
            <w:r>
              <w:rPr>
                <w:rFonts w:ascii="Arial" w:hAnsi="Arial" w:cs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ро</w:t>
            </w:r>
            <w:r>
              <w:rPr>
                <w:rFonts w:ascii="Arial" w:hAnsi="Arial" w:cs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м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ож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по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у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чи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ть</w:t>
            </w:r>
            <w:r>
              <w:rPr>
                <w:rFonts w:ascii="Arial" w:hAnsi="Arial" w:cs="Arial"/>
                <w:spacing w:val="1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у</w:t>
            </w:r>
            <w:r>
              <w:rPr>
                <w:rFonts w:ascii="Arial" w:hAnsi="Arial" w:cs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сотру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дни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ка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Б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ка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.</w:t>
            </w:r>
          </w:p>
        </w:tc>
      </w:tr>
      <w:tr w:rsidR="00714A28" w:rsidRPr="00851AB7">
        <w:trPr>
          <w:trHeight w:hRule="exact" w:val="5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26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Общая</w:t>
            </w:r>
            <w:proofErr w:type="spellEnd"/>
            <w:r>
              <w:rPr>
                <w:rFonts w:ascii="Arial" w:hAnsi="Arial" w:cs="Arial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сумма</w:t>
            </w:r>
            <w:proofErr w:type="spellEnd"/>
            <w:r>
              <w:rPr>
                <w:rFonts w:ascii="Arial" w:hAnsi="Arial" w:cs="Arial"/>
                <w:spacing w:val="14"/>
                <w:sz w:val="21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>в</w:t>
            </w:r>
            <w:r>
              <w:rPr>
                <w:rFonts w:ascii="Arial" w:hAnsi="Arial" w:cs="Arial"/>
                <w:spacing w:val="18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1"/>
              </w:rPr>
              <w:t>рублях</w:t>
            </w:r>
            <w:proofErr w:type="spellEnd"/>
            <w:r>
              <w:rPr>
                <w:rFonts w:ascii="Arial" w:hAnsi="Arial" w:cs="Arial"/>
                <w:spacing w:val="-2"/>
                <w:sz w:val="21"/>
              </w:rPr>
              <w:t>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Pr="00D71B6B" w:rsidRDefault="0082533A" w:rsidP="00851AB7">
            <w:pPr>
              <w:pStyle w:val="TableParagraph"/>
              <w:snapToGrid w:val="0"/>
              <w:spacing w:before="157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Общая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сумма</w:t>
            </w:r>
            <w:r>
              <w:rPr>
                <w:rFonts w:ascii="Arial" w:hAnsi="Arial" w:cs="Arial"/>
                <w:spacing w:val="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рублях</w:t>
            </w:r>
            <w:proofErr w:type="gramStart"/>
            <w:r>
              <w:rPr>
                <w:rFonts w:ascii="Arial" w:hAnsi="Arial" w:cs="Arial"/>
                <w:spacing w:val="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=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</w:t>
            </w:r>
            <w:proofErr w:type="gramEnd"/>
            <w:r>
              <w:rPr>
                <w:rFonts w:ascii="Arial" w:hAnsi="Arial" w:cs="Arial"/>
                <w:spacing w:val="-1"/>
                <w:sz w:val="21"/>
                <w:lang w:val="ru-RU"/>
              </w:rPr>
              <w:t>того</w:t>
            </w:r>
            <w:r>
              <w:rPr>
                <w:rFonts w:ascii="Arial" w:hAnsi="Arial" w:cs="Arial"/>
                <w:spacing w:val="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рублях</w:t>
            </w:r>
            <w:r>
              <w:rPr>
                <w:rFonts w:ascii="Arial" w:hAnsi="Arial" w:cs="Arial"/>
                <w:spacing w:val="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+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Итого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(Сумма,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руб.)</w:t>
            </w:r>
          </w:p>
        </w:tc>
      </w:tr>
      <w:tr w:rsidR="00714A28" w:rsidRPr="00851AB7">
        <w:trPr>
          <w:trHeight w:hRule="exact" w:val="5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30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«ФИО</w:t>
            </w:r>
            <w:r>
              <w:rPr>
                <w:rFonts w:ascii="Arial" w:hAnsi="Arial" w:cs="Arial"/>
                <w:spacing w:val="14"/>
                <w:sz w:val="21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>и</w:t>
            </w:r>
            <w:r>
              <w:rPr>
                <w:rFonts w:ascii="Arial" w:hAnsi="Arial" w:cs="Arial"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подпись</w:t>
            </w:r>
            <w:proofErr w:type="spellEnd"/>
            <w:r>
              <w:rPr>
                <w:rFonts w:ascii="Arial" w:hAnsi="Arial" w:cs="Arial"/>
                <w:spacing w:val="26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заявителя</w:t>
            </w:r>
            <w:proofErr w:type="spellEnd"/>
            <w:r>
              <w:rPr>
                <w:rFonts w:ascii="Arial" w:hAnsi="Arial" w:cs="Arial"/>
                <w:spacing w:val="-1"/>
                <w:sz w:val="21"/>
              </w:rPr>
              <w:t>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Pr="00D71B6B" w:rsidRDefault="0082533A" w:rsidP="00851AB7">
            <w:pPr>
              <w:pStyle w:val="TableParagraph"/>
              <w:snapToGrid w:val="0"/>
              <w:spacing w:before="59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Указываются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полностью: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фамилия,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имя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отчество,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подпись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лица,</w:t>
            </w:r>
            <w:r>
              <w:rPr>
                <w:rFonts w:ascii="Arial" w:hAnsi="Arial" w:cs="Arial"/>
                <w:spacing w:val="51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производящего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оплату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услуг</w:t>
            </w:r>
          </w:p>
        </w:tc>
      </w:tr>
      <w:tr w:rsidR="00714A28" w:rsidRPr="00851AB7">
        <w:trPr>
          <w:trHeight w:hRule="exact" w:val="49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28" w:rsidRDefault="0082533A" w:rsidP="00851AB7">
            <w:pPr>
              <w:pStyle w:val="TableParagraph"/>
              <w:snapToGrid w:val="0"/>
              <w:spacing w:before="121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Дата</w:t>
            </w:r>
            <w:proofErr w:type="spellEnd"/>
            <w:r>
              <w:rPr>
                <w:rFonts w:ascii="Arial" w:hAnsi="Arial" w:cs="Arial"/>
                <w:spacing w:val="-1"/>
                <w:sz w:val="21"/>
              </w:rPr>
              <w:t>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8" w:rsidRPr="00D71B6B" w:rsidRDefault="0082533A" w:rsidP="00851AB7">
            <w:pPr>
              <w:pStyle w:val="TableParagraph"/>
              <w:snapToGrid w:val="0"/>
              <w:spacing w:before="121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текущая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дата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(дата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обращения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Банк)</w:t>
            </w:r>
          </w:p>
        </w:tc>
      </w:tr>
    </w:tbl>
    <w:p w:rsidR="00714A28" w:rsidRPr="00D71B6B" w:rsidRDefault="00714A28" w:rsidP="00851AB7">
      <w:pPr>
        <w:rPr>
          <w:lang w:val="ru-RU"/>
        </w:rPr>
        <w:sectPr w:rsidR="00714A28" w:rsidRPr="00D71B6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" w:right="580" w:bottom="776" w:left="580" w:header="0" w:footer="720" w:gutter="0"/>
          <w:cols w:space="720"/>
          <w:docGrid w:linePitch="360"/>
        </w:sectPr>
      </w:pPr>
    </w:p>
    <w:p w:rsidR="00714A28" w:rsidRDefault="00714A28" w:rsidP="00851AB7">
      <w:pPr>
        <w:spacing w:before="3" w:line="140" w:lineRule="exact"/>
        <w:rPr>
          <w:sz w:val="14"/>
          <w:szCs w:val="14"/>
          <w:lang w:val="ru-RU"/>
        </w:rPr>
      </w:pPr>
    </w:p>
    <w:p w:rsidR="00714A28" w:rsidRDefault="00714A28" w:rsidP="00851AB7">
      <w:pPr>
        <w:spacing w:line="200" w:lineRule="exact"/>
        <w:rPr>
          <w:sz w:val="20"/>
          <w:szCs w:val="20"/>
          <w:lang w:val="ru-RU"/>
        </w:rPr>
      </w:pPr>
    </w:p>
    <w:p w:rsidR="00714A28" w:rsidRDefault="00714A28" w:rsidP="00851AB7">
      <w:pPr>
        <w:spacing w:line="200" w:lineRule="exact"/>
        <w:rPr>
          <w:sz w:val="20"/>
          <w:szCs w:val="20"/>
          <w:lang w:val="ru-RU"/>
        </w:rPr>
      </w:pPr>
    </w:p>
    <w:p w:rsidR="00714A28" w:rsidRPr="00851AB7" w:rsidRDefault="00714A28" w:rsidP="00851AB7">
      <w:pPr>
        <w:spacing w:line="200" w:lineRule="exact"/>
        <w:rPr>
          <w:sz w:val="20"/>
          <w:szCs w:val="20"/>
        </w:rPr>
      </w:pPr>
    </w:p>
    <w:p w:rsidR="00851AB7" w:rsidRDefault="00851AB7" w:rsidP="00851AB7">
      <w:pPr>
        <w:pStyle w:val="a9"/>
        <w:tabs>
          <w:tab w:val="left" w:pos="4680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0"/>
          <w:u w:val="single"/>
          <w:lang w:val="ru-RU" w:eastAsia="ru-RU"/>
        </w:rPr>
        <w:drawing>
          <wp:inline distT="0" distB="0" distL="0" distR="0" wp14:anchorId="7F4E8C96" wp14:editId="037458B9">
            <wp:extent cx="1066800" cy="680936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09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B7" w:rsidRDefault="00851AB7" w:rsidP="00851AB7">
      <w:pPr>
        <w:pStyle w:val="a9"/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0"/>
          <w:u w:val="single"/>
          <w:lang w:val="ru-RU"/>
        </w:rPr>
        <w:t>ООО «Виза менеджмент сервис»</w:t>
      </w:r>
    </w:p>
    <w:p w:rsidR="00851AB7" w:rsidRDefault="00851AB7" w:rsidP="00851AB7">
      <w:pPr>
        <w:pStyle w:val="a9"/>
        <w:tabs>
          <w:tab w:val="left" w:pos="4680"/>
        </w:tabs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ЗАЯВКА </w:t>
      </w:r>
    </w:p>
    <w:p w:rsidR="00851AB7" w:rsidRDefault="00851AB7" w:rsidP="00851AB7">
      <w:pPr>
        <w:pStyle w:val="a9"/>
        <w:tabs>
          <w:tab w:val="left" w:pos="4680"/>
        </w:tabs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на услуги  по приему документов для визы в Италию </w:t>
      </w:r>
    </w:p>
    <w:p w:rsidR="00851AB7" w:rsidRDefault="00851AB7" w:rsidP="00851AB7">
      <w:pPr>
        <w:pStyle w:val="a9"/>
        <w:tabs>
          <w:tab w:val="left" w:pos="4320"/>
        </w:tabs>
        <w:ind w:right="-897"/>
        <w:jc w:val="both"/>
      </w:pPr>
      <w:r>
        <w:rPr>
          <w:rFonts w:ascii="Times New Roman" w:hAnsi="Times New Roman" w:cs="Times New Roman"/>
          <w:b/>
          <w:color w:val="000000"/>
          <w:sz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Город подачи документов:     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ЕКАТЕРИНБУРГ</w:t>
      </w:r>
    </w:p>
    <w:tbl>
      <w:tblPr>
        <w:tblW w:w="119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125"/>
        <w:gridCol w:w="25"/>
        <w:gridCol w:w="90"/>
        <w:gridCol w:w="292"/>
        <w:gridCol w:w="669"/>
        <w:gridCol w:w="1478"/>
        <w:gridCol w:w="188"/>
        <w:gridCol w:w="537"/>
        <w:gridCol w:w="725"/>
        <w:gridCol w:w="538"/>
        <w:gridCol w:w="512"/>
        <w:gridCol w:w="413"/>
        <w:gridCol w:w="687"/>
        <w:gridCol w:w="25"/>
        <w:gridCol w:w="1501"/>
        <w:gridCol w:w="19"/>
        <w:gridCol w:w="725"/>
        <w:gridCol w:w="107"/>
        <w:gridCol w:w="931"/>
        <w:gridCol w:w="906"/>
        <w:gridCol w:w="25"/>
        <w:gridCol w:w="250"/>
        <w:gridCol w:w="37"/>
        <w:gridCol w:w="88"/>
        <w:gridCol w:w="25"/>
        <w:gridCol w:w="37"/>
        <w:gridCol w:w="53"/>
        <w:gridCol w:w="553"/>
        <w:gridCol w:w="25"/>
        <w:gridCol w:w="90"/>
      </w:tblGrid>
      <w:tr w:rsidR="00851AB7" w:rsidTr="00851AB7">
        <w:trPr>
          <w:gridAfter w:val="3"/>
          <w:wAfter w:w="668" w:type="dxa"/>
          <w:trHeight w:hRule="exact" w:val="922"/>
        </w:trPr>
        <w:tc>
          <w:tcPr>
            <w:tcW w:w="586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Pr="00851AB7" w:rsidRDefault="00851AB7" w:rsidP="00851AB7">
            <w:pPr>
              <w:pStyle w:val="a9"/>
              <w:snapToGrid w:val="0"/>
              <w:rPr>
                <w:lang w:val="ru-RU"/>
              </w:rPr>
            </w:pPr>
          </w:p>
          <w:p w:rsidR="00851AB7" w:rsidRDefault="00851AB7" w:rsidP="00851AB7">
            <w:pPr>
              <w:pStyle w:val="a9"/>
              <w:snapToGrid w:val="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ФИО заявителя   ______________________________________</w:t>
            </w:r>
          </w:p>
          <w:p w:rsidR="00851AB7" w:rsidRDefault="00851AB7" w:rsidP="00851AB7">
            <w:pPr>
              <w:pStyle w:val="a9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851AB7" w:rsidRDefault="00851AB7" w:rsidP="00851AB7">
            <w:pPr>
              <w:pStyle w:val="a9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__________________________________________________________</w:t>
            </w:r>
          </w:p>
          <w:p w:rsidR="00851AB7" w:rsidRDefault="00851AB7" w:rsidP="00851AB7">
            <w:pPr>
              <w:pStyle w:val="a9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851AB7" w:rsidRDefault="00851AB7" w:rsidP="00851AB7">
            <w:pPr>
              <w:pStyle w:val="a9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№ паспорта заявителя  _____________________</w:t>
            </w:r>
          </w:p>
          <w:p w:rsidR="00851AB7" w:rsidRDefault="00851AB7" w:rsidP="00851AB7">
            <w:pPr>
              <w:pStyle w:val="a9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851AB7" w:rsidRDefault="00851AB7" w:rsidP="00851AB7">
            <w:pPr>
              <w:pStyle w:val="a9"/>
              <w:rPr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Номер квитанции ________________________________________</w:t>
            </w:r>
          </w:p>
        </w:tc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ind w:right="-20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Общее количество</w:t>
            </w:r>
            <w:r>
              <w:rPr>
                <w:b/>
                <w:sz w:val="20"/>
              </w:rPr>
              <w:t xml:space="preserve"> </w:t>
            </w:r>
          </w:p>
          <w:p w:rsidR="00851AB7" w:rsidRDefault="00851AB7" w:rsidP="00851AB7">
            <w:pPr>
              <w:snapToGrid w:val="0"/>
              <w:ind w:right="-20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человек</w:t>
            </w:r>
          </w:p>
          <w:p w:rsidR="00851AB7" w:rsidRDefault="00851AB7" w:rsidP="00851AB7">
            <w:pPr>
              <w:ind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_______</w:t>
            </w:r>
          </w:p>
        </w:tc>
        <w:tc>
          <w:tcPr>
            <w:tcW w:w="2669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ind w:right="-203"/>
              <w:jc w:val="center"/>
              <w:rPr>
                <w:b/>
                <w:sz w:val="20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5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20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</w:pPr>
          </w:p>
        </w:tc>
      </w:tr>
      <w:tr w:rsidR="00851AB7" w:rsidRPr="00851AB7" w:rsidTr="00851AB7">
        <w:trPr>
          <w:gridAfter w:val="3"/>
          <w:wAfter w:w="668" w:type="dxa"/>
          <w:trHeight w:val="834"/>
        </w:trPr>
        <w:tc>
          <w:tcPr>
            <w:tcW w:w="586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</w:pPr>
          </w:p>
        </w:tc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в том числе льготные категории </w:t>
            </w:r>
          </w:p>
          <w:p w:rsidR="00851AB7" w:rsidRDefault="00851AB7" w:rsidP="00851AB7">
            <w:pPr>
              <w:jc w:val="center"/>
              <w:rPr>
                <w:lang w:val="ru-RU"/>
              </w:rPr>
            </w:pPr>
            <w:r>
              <w:rPr>
                <w:b/>
                <w:sz w:val="20"/>
                <w:lang w:val="ru-RU"/>
              </w:rPr>
              <w:t>_______</w:t>
            </w:r>
          </w:p>
        </w:tc>
        <w:tc>
          <w:tcPr>
            <w:tcW w:w="266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lang w:val="ru-RU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125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20"/>
                <w:lang w:val="ru-RU"/>
              </w:rPr>
            </w:pPr>
          </w:p>
        </w:tc>
      </w:tr>
      <w:tr w:rsidR="00851AB7" w:rsidRPr="00851AB7" w:rsidTr="00851AB7">
        <w:trPr>
          <w:gridAfter w:val="3"/>
          <w:wAfter w:w="668" w:type="dxa"/>
          <w:trHeight w:val="248"/>
        </w:trPr>
        <w:tc>
          <w:tcPr>
            <w:tcW w:w="10768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125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20"/>
                <w:lang w:val="ru-RU"/>
              </w:rPr>
            </w:pPr>
          </w:p>
        </w:tc>
      </w:tr>
      <w:tr w:rsidR="00851AB7" w:rsidTr="00851AB7">
        <w:trPr>
          <w:gridAfter w:val="3"/>
          <w:wAfter w:w="668" w:type="dxa"/>
          <w:trHeight w:hRule="exact" w:val="243"/>
        </w:trPr>
        <w:tc>
          <w:tcPr>
            <w:tcW w:w="655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Наименование услуги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Сборы и тарифы</w:t>
            </w:r>
          </w:p>
        </w:tc>
        <w:tc>
          <w:tcPr>
            <w:tcW w:w="2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sz w:val="18"/>
                <w:szCs w:val="18"/>
              </w:rPr>
            </w:pPr>
          </w:p>
        </w:tc>
      </w:tr>
      <w:tr w:rsidR="00851AB7" w:rsidTr="00851AB7">
        <w:trPr>
          <w:gridAfter w:val="3"/>
          <w:wAfter w:w="668" w:type="dxa"/>
        </w:trPr>
        <w:tc>
          <w:tcPr>
            <w:tcW w:w="6554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Цена*, руб.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ind w:right="-28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1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Сумма</w:t>
            </w:r>
          </w:p>
        </w:tc>
        <w:tc>
          <w:tcPr>
            <w:tcW w:w="2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851AB7" w:rsidTr="00851AB7">
        <w:trPr>
          <w:gridAfter w:val="27"/>
          <w:wAfter w:w="11436" w:type="dxa"/>
          <w:trHeight w:val="349"/>
        </w:trPr>
        <w:tc>
          <w:tcPr>
            <w:tcW w:w="275" w:type="dxa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851AB7" w:rsidTr="00851AB7">
        <w:trPr>
          <w:gridAfter w:val="3"/>
          <w:wAfter w:w="668" w:type="dxa"/>
          <w:trHeight w:hRule="exact" w:val="515"/>
        </w:trPr>
        <w:tc>
          <w:tcPr>
            <w:tcW w:w="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P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Услуги по оформлению документов для получения визы в Италию, за комплект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2050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sz w:val="18"/>
                <w:szCs w:val="18"/>
              </w:rPr>
            </w:pPr>
          </w:p>
        </w:tc>
      </w:tr>
      <w:tr w:rsidR="00851AB7" w:rsidTr="00851AB7">
        <w:trPr>
          <w:gridAfter w:val="3"/>
          <w:wAfter w:w="668" w:type="dxa"/>
          <w:trHeight w:val="525"/>
        </w:trPr>
        <w:tc>
          <w:tcPr>
            <w:tcW w:w="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  <w:p w:rsidR="00851AB7" w:rsidRDefault="00851AB7" w:rsidP="00851AB7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Услуги по заполнению и распечатке анкеты заявителя  (одного комплекта)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rFonts w:ascii="Garamond" w:hAnsi="Garamond" w:cs="Garamond"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250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uppressAutoHyphens w:val="0"/>
              <w:snapToGrid w:val="0"/>
              <w:rPr>
                <w:rFonts w:ascii="Garamond" w:hAnsi="Garamond" w:cs="Garamond"/>
                <w:b/>
                <w:sz w:val="18"/>
                <w:szCs w:val="18"/>
                <w:lang w:val="ru-RU"/>
              </w:rPr>
            </w:pPr>
          </w:p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uppressAutoHyphens w:val="0"/>
              <w:snapToGrid w:val="0"/>
              <w:rPr>
                <w:rFonts w:ascii="Garamond" w:hAnsi="Garamond" w:cs="Garamond"/>
                <w:b/>
                <w:sz w:val="18"/>
                <w:szCs w:val="18"/>
                <w:lang w:val="ru-RU"/>
              </w:rPr>
            </w:pPr>
          </w:p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pStyle w:val="a9"/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" w:type="dxa"/>
            <w:gridSpan w:val="2"/>
            <w:vMerge w:val="restart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vMerge w:val="restart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" w:type="dxa"/>
            <w:gridSpan w:val="2"/>
            <w:vMerge w:val="restart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851AB7" w:rsidTr="00851AB7">
        <w:trPr>
          <w:gridAfter w:val="3"/>
          <w:wAfter w:w="668" w:type="dxa"/>
          <w:trHeight w:val="466"/>
        </w:trPr>
        <w:tc>
          <w:tcPr>
            <w:tcW w:w="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Услуги по распечатке документов, за один лист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pStyle w:val="a9"/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" w:type="dxa"/>
            <w:gridSpan w:val="2"/>
            <w:vMerge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vMerge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" w:type="dxa"/>
            <w:gridSpan w:val="2"/>
            <w:vMerge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851AB7" w:rsidTr="00851AB7">
        <w:trPr>
          <w:gridAfter w:val="3"/>
          <w:wAfter w:w="668" w:type="dxa"/>
          <w:trHeight w:val="510"/>
        </w:trPr>
        <w:tc>
          <w:tcPr>
            <w:tcW w:w="80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747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Услуги по копированию (факсимильная передача) документов, за один лист 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25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pStyle w:val="a9"/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851AB7" w:rsidTr="00851AB7">
        <w:trPr>
          <w:gridAfter w:val="3"/>
          <w:wAfter w:w="668" w:type="dxa"/>
          <w:trHeight w:val="509"/>
        </w:trPr>
        <w:tc>
          <w:tcPr>
            <w:tcW w:w="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5.</w:t>
            </w:r>
          </w:p>
        </w:tc>
        <w:tc>
          <w:tcPr>
            <w:tcW w:w="5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Услуги по оповещению (СМС сообщение)  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851AB7" w:rsidRPr="00851AB7" w:rsidTr="00851AB7">
        <w:trPr>
          <w:gridAfter w:val="3"/>
          <w:wAfter w:w="668" w:type="dxa"/>
          <w:trHeight w:val="477"/>
        </w:trPr>
        <w:tc>
          <w:tcPr>
            <w:tcW w:w="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5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rPr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Услуги по доставке документов на дом (до 10 комплектов)**</w:t>
            </w:r>
          </w:p>
          <w:p w:rsidR="00851AB7" w:rsidRDefault="00851AB7" w:rsidP="00851AB7">
            <w:pPr>
              <w:pStyle w:val="a9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b/>
                <w:sz w:val="20"/>
                <w:lang w:val="ru-RU"/>
              </w:rPr>
              <w:t>(определяется на основании расчета в зависимости от адреса доставки)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851AB7" w:rsidTr="00851AB7">
        <w:trPr>
          <w:gridAfter w:val="3"/>
          <w:wAfter w:w="668" w:type="dxa"/>
          <w:trHeight w:val="210"/>
        </w:trPr>
        <w:tc>
          <w:tcPr>
            <w:tcW w:w="65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Итого в рублях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gridSpan w:val="7"/>
            <w:tcBorders>
              <w:left w:val="single" w:sz="8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851AB7" w:rsidRPr="00851AB7" w:rsidTr="00851AB7">
        <w:trPr>
          <w:gridAfter w:val="3"/>
          <w:wAfter w:w="668" w:type="dxa"/>
          <w:trHeight w:val="247"/>
        </w:trPr>
        <w:tc>
          <w:tcPr>
            <w:tcW w:w="107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Страхование для выезжающих за границу (категория «А»)</w:t>
            </w:r>
          </w:p>
        </w:tc>
        <w:tc>
          <w:tcPr>
            <w:tcW w:w="2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5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851AB7" w:rsidTr="00851AB7">
        <w:trPr>
          <w:gridAfter w:val="3"/>
          <w:wAfter w:w="668" w:type="dxa"/>
          <w:trHeight w:val="237"/>
        </w:trPr>
        <w:tc>
          <w:tcPr>
            <w:tcW w:w="1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Страх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олис №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color w:val="C0C0C0"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Дата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color w:val="C0C0C0"/>
                <w:sz w:val="18"/>
                <w:szCs w:val="18"/>
                <w:lang w:val="ru-RU"/>
              </w:rPr>
              <w:t>дд</w:t>
            </w:r>
            <w:proofErr w:type="spellEnd"/>
            <w:r>
              <w:rPr>
                <w:b/>
                <w:color w:val="C0C0C0"/>
                <w:sz w:val="18"/>
                <w:szCs w:val="18"/>
                <w:lang w:val="ru-RU"/>
              </w:rPr>
              <w:t>/мм/</w:t>
            </w:r>
            <w:proofErr w:type="spellStart"/>
            <w:r>
              <w:rPr>
                <w:b/>
                <w:color w:val="C0C0C0"/>
                <w:sz w:val="18"/>
                <w:szCs w:val="18"/>
                <w:lang w:val="ru-RU"/>
              </w:rPr>
              <w:t>гггг</w:t>
            </w:r>
            <w:proofErr w:type="spellEnd"/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Курс ЦБРФ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3" w:type="dxa"/>
            <w:gridSpan w:val="2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7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3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851AB7" w:rsidTr="00851AB7">
        <w:trPr>
          <w:trHeight w:hRule="exact" w:val="719"/>
        </w:trPr>
        <w:tc>
          <w:tcPr>
            <w:tcW w:w="807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pStyle w:val="a9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rFonts w:eastAsia="Garamond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Garamond"/>
                <w:b/>
                <w:sz w:val="18"/>
                <w:szCs w:val="18"/>
              </w:rPr>
              <w:t>7.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Страхование на срок поездки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Количество дней пребывания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Тариф за день пребывания***, </w:t>
            </w:r>
          </w:p>
          <w:p w:rsidR="00851AB7" w:rsidRDefault="00851AB7" w:rsidP="00851AB7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евро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Итого за весь срок, евро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ind w:right="-288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ind w:right="-10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Сумма, </w:t>
            </w:r>
          </w:p>
          <w:p w:rsidR="00851AB7" w:rsidRDefault="00851AB7" w:rsidP="00851AB7">
            <w:pPr>
              <w:snapToGrid w:val="0"/>
              <w:ind w:right="-108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евро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Сумма, </w:t>
            </w:r>
          </w:p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gridSpan w:val="7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851AB7" w:rsidTr="00851AB7">
        <w:trPr>
          <w:trHeight w:hRule="exact" w:val="261"/>
        </w:trPr>
        <w:tc>
          <w:tcPr>
            <w:tcW w:w="80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gridSpan w:val="7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851AB7" w:rsidTr="00851AB7">
        <w:trPr>
          <w:trHeight w:hRule="exact" w:val="261"/>
        </w:trPr>
        <w:tc>
          <w:tcPr>
            <w:tcW w:w="80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AB7" w:rsidRDefault="00851AB7" w:rsidP="00851AB7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gridSpan w:val="7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851AB7" w:rsidTr="00851AB7">
        <w:trPr>
          <w:trHeight w:hRule="exact" w:val="261"/>
        </w:trPr>
        <w:tc>
          <w:tcPr>
            <w:tcW w:w="80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Страхование на период поездки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Один месяц   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23,87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  <w:gridSpan w:val="7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sz w:val="18"/>
                <w:szCs w:val="18"/>
              </w:rPr>
            </w:pPr>
          </w:p>
        </w:tc>
      </w:tr>
      <w:tr w:rsidR="00851AB7" w:rsidTr="00851AB7">
        <w:trPr>
          <w:trHeight w:hRule="exact" w:val="261"/>
        </w:trPr>
        <w:tc>
          <w:tcPr>
            <w:tcW w:w="80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Два месяца  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  <w:gridSpan w:val="7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sz w:val="18"/>
                <w:szCs w:val="18"/>
              </w:rPr>
            </w:pPr>
          </w:p>
        </w:tc>
      </w:tr>
      <w:tr w:rsidR="00851AB7" w:rsidTr="00851AB7">
        <w:trPr>
          <w:trHeight w:hRule="exact" w:val="261"/>
        </w:trPr>
        <w:tc>
          <w:tcPr>
            <w:tcW w:w="80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Три месяца   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69,3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  <w:gridSpan w:val="7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sz w:val="18"/>
                <w:szCs w:val="18"/>
              </w:rPr>
            </w:pPr>
          </w:p>
        </w:tc>
      </w:tr>
      <w:tr w:rsidR="00851AB7" w:rsidTr="00851AB7">
        <w:trPr>
          <w:trHeight w:hRule="exact" w:val="359"/>
        </w:trPr>
        <w:tc>
          <w:tcPr>
            <w:tcW w:w="80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Другие виды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страхования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uppressAutoHyphens w:val="0"/>
              <w:snapToGrid w:val="0"/>
              <w:rPr>
                <w:b/>
                <w:sz w:val="18"/>
                <w:szCs w:val="18"/>
                <w:lang w:val="ru-RU"/>
              </w:rPr>
            </w:pPr>
          </w:p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AB7" w:rsidRDefault="00851AB7" w:rsidP="00851A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  <w:gridSpan w:val="7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sz w:val="18"/>
                <w:szCs w:val="18"/>
              </w:rPr>
            </w:pPr>
          </w:p>
        </w:tc>
      </w:tr>
      <w:tr w:rsidR="00851AB7" w:rsidTr="00851AB7">
        <w:trPr>
          <w:trHeight w:val="343"/>
        </w:trPr>
        <w:tc>
          <w:tcPr>
            <w:tcW w:w="80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3" w:type="dxa"/>
            <w:gridSpan w:val="7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5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" w:type="dxa"/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851AB7" w:rsidTr="00851AB7">
        <w:trPr>
          <w:gridAfter w:val="3"/>
          <w:wAfter w:w="668" w:type="dxa"/>
          <w:trHeight w:val="282"/>
        </w:trPr>
        <w:tc>
          <w:tcPr>
            <w:tcW w:w="65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9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15" w:type="dxa"/>
            <w:gridSpan w:val="7"/>
            <w:tcBorders>
              <w:left w:val="single" w:sz="20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851AB7" w:rsidTr="00851AB7">
        <w:trPr>
          <w:gridAfter w:val="3"/>
          <w:wAfter w:w="668" w:type="dxa"/>
          <w:trHeight w:val="283"/>
        </w:trPr>
        <w:tc>
          <w:tcPr>
            <w:tcW w:w="8931" w:type="dxa"/>
            <w:gridSpan w:val="19"/>
            <w:tcBorders>
              <w:top w:val="single" w:sz="4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Общая сумма в рублях  </w:t>
            </w:r>
          </w:p>
        </w:tc>
        <w:tc>
          <w:tcPr>
            <w:tcW w:w="1837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  <w:rPr>
                <w:b/>
                <w:sz w:val="20"/>
                <w:lang w:val="ru-RU"/>
              </w:rPr>
            </w:pPr>
          </w:p>
        </w:tc>
        <w:tc>
          <w:tcPr>
            <w:tcW w:w="515" w:type="dxa"/>
            <w:gridSpan w:val="7"/>
            <w:tcBorders>
              <w:left w:val="single" w:sz="20" w:space="0" w:color="000000"/>
            </w:tcBorders>
            <w:shd w:val="clear" w:color="auto" w:fill="auto"/>
          </w:tcPr>
          <w:p w:rsidR="00851AB7" w:rsidRDefault="00851AB7" w:rsidP="00851AB7">
            <w:pPr>
              <w:snapToGrid w:val="0"/>
            </w:pPr>
          </w:p>
        </w:tc>
      </w:tr>
    </w:tbl>
    <w:p w:rsidR="00851AB7" w:rsidRDefault="00851AB7" w:rsidP="00851AB7"/>
    <w:p w:rsidR="00851AB7" w:rsidRDefault="00851AB7" w:rsidP="00851AB7">
      <w:pPr>
        <w:ind w:right="-1074"/>
        <w:jc w:val="both"/>
        <w:rPr>
          <w:sz w:val="20"/>
          <w:lang w:val="ru-RU"/>
        </w:rPr>
      </w:pPr>
      <w:r>
        <w:rPr>
          <w:sz w:val="20"/>
          <w:lang w:val="ru-RU"/>
        </w:rPr>
        <w:t>-----------------------------------------------------------------------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------------------</w:t>
      </w:r>
    </w:p>
    <w:p w:rsidR="00851AB7" w:rsidRDefault="00851AB7" w:rsidP="00851AB7">
      <w:pPr>
        <w:spacing w:line="180" w:lineRule="exact"/>
        <w:ind w:right="-316"/>
        <w:jc w:val="both"/>
        <w:rPr>
          <w:sz w:val="20"/>
          <w:lang w:val="ru-RU"/>
        </w:rPr>
      </w:pPr>
      <w:r>
        <w:rPr>
          <w:sz w:val="20"/>
          <w:lang w:val="ru-RU"/>
        </w:rPr>
        <w:t>ФИО и подпись заявителя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 xml:space="preserve">         Дата</w:t>
      </w:r>
    </w:p>
    <w:p w:rsidR="00851AB7" w:rsidRDefault="00851AB7" w:rsidP="00851AB7">
      <w:pPr>
        <w:spacing w:line="180" w:lineRule="exact"/>
        <w:ind w:right="-316"/>
        <w:rPr>
          <w:sz w:val="20"/>
          <w:lang w:val="ru-RU"/>
        </w:rPr>
      </w:pPr>
    </w:p>
    <w:p w:rsidR="00851AB7" w:rsidRDefault="00851AB7" w:rsidP="00851AB7">
      <w:pPr>
        <w:spacing w:line="180" w:lineRule="exact"/>
        <w:ind w:right="-894" w:hanging="720"/>
        <w:rPr>
          <w:sz w:val="14"/>
          <w:szCs w:val="14"/>
          <w:lang w:val="ru-RU"/>
        </w:rPr>
      </w:pPr>
      <w:r w:rsidRPr="00851AB7">
        <w:rPr>
          <w:sz w:val="14"/>
          <w:szCs w:val="14"/>
          <w:lang w:val="ru-RU"/>
        </w:rPr>
        <w:t xml:space="preserve">                       </w:t>
      </w:r>
      <w:r>
        <w:rPr>
          <w:sz w:val="14"/>
          <w:szCs w:val="14"/>
          <w:lang w:val="ru-RU"/>
        </w:rPr>
        <w:t>Примечание: Консульский сбор оплачивается отдельно. Размер сбора зависит от типа запрашиваемой визы.</w:t>
      </w:r>
    </w:p>
    <w:p w:rsidR="00851AB7" w:rsidRDefault="00851AB7" w:rsidP="00851AB7">
      <w:pPr>
        <w:spacing w:line="180" w:lineRule="exact"/>
        <w:ind w:right="-894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Информация о типах виз, размерах консульского сбора, правилах оплаты в офисе ООО «Виза менеджмент сервис», по тел. </w:t>
      </w:r>
      <w:r>
        <w:rPr>
          <w:sz w:val="18"/>
          <w:szCs w:val="18"/>
          <w:lang w:val="ru-RU"/>
        </w:rPr>
        <w:t>8(343)355-61-00</w:t>
      </w:r>
      <w:r>
        <w:rPr>
          <w:sz w:val="14"/>
          <w:szCs w:val="14"/>
          <w:lang w:val="ru-RU"/>
        </w:rPr>
        <w:t xml:space="preserve"> и на сайте </w:t>
      </w:r>
      <w:hyperlink r:id="rId13" w:history="1">
        <w:r>
          <w:rPr>
            <w:rStyle w:val="a4"/>
            <w:sz w:val="18"/>
            <w:szCs w:val="18"/>
          </w:rPr>
          <w:t>www</w:t>
        </w:r>
        <w:r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italy</w:t>
        </w:r>
        <w:proofErr w:type="spellEnd"/>
        <w:r>
          <w:rPr>
            <w:rStyle w:val="a4"/>
            <w:sz w:val="18"/>
            <w:szCs w:val="18"/>
            <w:lang w:val="ru-RU"/>
          </w:rPr>
          <w:t>-</w:t>
        </w:r>
        <w:proofErr w:type="spellStart"/>
        <w:r>
          <w:rPr>
            <w:rStyle w:val="a4"/>
            <w:sz w:val="18"/>
            <w:szCs w:val="18"/>
          </w:rPr>
          <w:t>vms</w:t>
        </w:r>
        <w:proofErr w:type="spellEnd"/>
        <w:r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</w:p>
    <w:p w:rsidR="00851AB7" w:rsidRDefault="00851AB7" w:rsidP="00851AB7">
      <w:pPr>
        <w:spacing w:line="180" w:lineRule="exact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За детей до 6 лет и иные льготные категории консульский сбор не взимается.</w:t>
      </w:r>
    </w:p>
    <w:p w:rsidR="00851AB7" w:rsidRDefault="00851AB7" w:rsidP="00851AB7">
      <w:pPr>
        <w:spacing w:line="180" w:lineRule="exact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* Цены указаны с учетом НДС по ставке 18%.</w:t>
      </w:r>
    </w:p>
    <w:p w:rsidR="00851AB7" w:rsidRDefault="00851AB7" w:rsidP="00851AB7">
      <w:pPr>
        <w:spacing w:line="180" w:lineRule="exact"/>
        <w:ind w:right="-894" w:hanging="11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** Услуга по отправке готовых документов на дом, осуществляется специализированной службой доставки. Объем одной отправки составляет не более 10 комплектов готовых документов.</w:t>
      </w:r>
    </w:p>
    <w:p w:rsidR="00851AB7" w:rsidRPr="00851AB7" w:rsidRDefault="00851AB7" w:rsidP="00851AB7">
      <w:pPr>
        <w:spacing w:line="180" w:lineRule="exact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*** Тариф страхования за день пребывания в количестве до 30 дней составляет 0,90 евро, свыше 30 дней тариф 0,77 евро за день. Услуги по медицинскому страхованию оплачиваются в рублях по курсу ЦБ РФ на день оплаты.</w:t>
      </w:r>
    </w:p>
    <w:p w:rsidR="00714A28" w:rsidRPr="00851AB7" w:rsidRDefault="00714A28" w:rsidP="00851AB7">
      <w:pPr>
        <w:spacing w:line="200" w:lineRule="exact"/>
        <w:rPr>
          <w:sz w:val="20"/>
          <w:szCs w:val="20"/>
        </w:rPr>
      </w:pPr>
    </w:p>
    <w:sectPr w:rsidR="00714A28" w:rsidRPr="00851A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" w:right="380" w:bottom="776" w:left="5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7B" w:rsidRDefault="0060477B">
      <w:r>
        <w:separator/>
      </w:r>
    </w:p>
  </w:endnote>
  <w:endnote w:type="continuationSeparator" w:id="0">
    <w:p w:rsidR="0060477B" w:rsidRDefault="0060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28" w:rsidRDefault="00714A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28" w:rsidRDefault="00714A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28" w:rsidRDefault="00714A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28" w:rsidRDefault="00714A2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28" w:rsidRDefault="00714A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7B" w:rsidRDefault="0060477B">
      <w:r>
        <w:separator/>
      </w:r>
    </w:p>
  </w:footnote>
  <w:footnote w:type="continuationSeparator" w:id="0">
    <w:p w:rsidR="0060477B" w:rsidRDefault="0060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28" w:rsidRDefault="00D71B6B">
    <w:pPr>
      <w:spacing w:line="12" w:lineRule="auto"/>
      <w:rPr>
        <w:sz w:val="4"/>
        <w:szCs w:val="4"/>
      </w:rPr>
    </w:pPr>
    <w:r>
      <w:rPr>
        <w:noProof/>
        <w:lang w:val="ru-RU" w:eastAsia="ru-RU"/>
      </w:rPr>
      <w:drawing>
        <wp:anchor distT="0" distB="0" distL="114935" distR="114935" simplePos="0" relativeHeight="251657728" behindDoc="0" locked="0" layoutInCell="1" allowOverlap="1" wp14:anchorId="4B7795E4" wp14:editId="45BE35DA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7010" cy="5102225"/>
          <wp:effectExtent l="0" t="0" r="8890" b="317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010" cy="5102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28" w:rsidRDefault="00714A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28" w:rsidRDefault="00714A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28" w:rsidRDefault="00714A28">
    <w:pPr>
      <w:spacing w:line="12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28" w:rsidRDefault="00714A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06" w:hanging="207"/>
      </w:pPr>
      <w:rPr>
        <w:rFonts w:ascii="Arial" w:eastAsia="Arial" w:hAnsi="Arial" w:cs="Arial"/>
        <w:i/>
        <w:spacing w:val="1"/>
        <w:w w:val="103"/>
        <w:sz w:val="17"/>
        <w:szCs w:val="17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6B"/>
    <w:rsid w:val="0060477B"/>
    <w:rsid w:val="00714A28"/>
    <w:rsid w:val="0082533A"/>
    <w:rsid w:val="00851AB7"/>
    <w:rsid w:val="009C563B"/>
    <w:rsid w:val="00D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0"/>
    <w:qFormat/>
    <w:pPr>
      <w:numPr>
        <w:numId w:val="2"/>
      </w:numPr>
      <w:spacing w:before="73"/>
      <w:ind w:left="3348" w:firstLine="0"/>
      <w:outlineLvl w:val="0"/>
    </w:pPr>
    <w:rPr>
      <w:rFonts w:ascii="Arial" w:eastAsia="Arial" w:hAnsi="Arial" w:cs="Arial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i/>
      <w:spacing w:val="1"/>
      <w:w w:val="103"/>
      <w:sz w:val="17"/>
      <w:szCs w:val="17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ind w:left="128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</w:style>
  <w:style w:type="paragraph" w:customStyle="1" w:styleId="TableParagraph">
    <w:name w:val="Table Paragraph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0"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paragraph" w:styleId="ae">
    <w:name w:val="Balloon Text"/>
    <w:basedOn w:val="a"/>
    <w:link w:val="af"/>
    <w:uiPriority w:val="99"/>
    <w:semiHidden/>
    <w:unhideWhenUsed/>
    <w:rsid w:val="00851A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51AB7"/>
    <w:rPr>
      <w:rFonts w:ascii="Tahoma" w:eastAsia="Calibri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0"/>
    <w:qFormat/>
    <w:pPr>
      <w:numPr>
        <w:numId w:val="2"/>
      </w:numPr>
      <w:spacing w:before="73"/>
      <w:ind w:left="3348" w:firstLine="0"/>
      <w:outlineLvl w:val="0"/>
    </w:pPr>
    <w:rPr>
      <w:rFonts w:ascii="Arial" w:eastAsia="Arial" w:hAnsi="Arial" w:cs="Arial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i/>
      <w:spacing w:val="1"/>
      <w:w w:val="103"/>
      <w:sz w:val="17"/>
      <w:szCs w:val="17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ind w:left="128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</w:style>
  <w:style w:type="paragraph" w:customStyle="1" w:styleId="TableParagraph">
    <w:name w:val="Table Paragraph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0"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paragraph" w:styleId="ae">
    <w:name w:val="Balloon Text"/>
    <w:basedOn w:val="a"/>
    <w:link w:val="af"/>
    <w:uiPriority w:val="99"/>
    <w:semiHidden/>
    <w:unhideWhenUsed/>
    <w:rsid w:val="00851A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51AB7"/>
    <w:rPr>
      <w:rFonts w:ascii="Tahoma" w:eastAsia="Calibri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taly-vms.ru/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&lt;4D6963726F736F667420576F7264202D20CFE0ECFFF2EAE020EFEE20E7E0EFEEEBED2EF7E5EA2DEBE8F1F2E05F31392E30372E323031332E646F63&gt;</vt:lpstr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&lt;4D6963726F736F667420576F7264202D20CFE0ECFFF2EAE020EFEE20E7E0EFEEEBED2EF7E5EA2DEBE8F1F2E05F31392E30372E323031332E646F63&gt;</dc:title>
  <dc:creator>VICTOR</dc:creator>
  <cp:lastModifiedBy>VICTOR</cp:lastModifiedBy>
  <cp:revision>2</cp:revision>
  <cp:lastPrinted>1900-12-31T20:00:00Z</cp:lastPrinted>
  <dcterms:created xsi:type="dcterms:W3CDTF">2014-10-23T07:12:00Z</dcterms:created>
  <dcterms:modified xsi:type="dcterms:W3CDTF">2014-10-23T07:12:00Z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2014-02-07T00:00:00Z</vt:filetime>
  </property>
</Properties>
</file>